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4C71" w14:textId="77777777" w:rsidR="0013394E" w:rsidRDefault="0013394E" w:rsidP="0013394E">
      <w:pPr>
        <w:rPr>
          <w:rFonts w:ascii="Times New Roman" w:hAnsi="Times New Roman" w:cs="Times New Roman"/>
          <w:b/>
          <w:bCs/>
          <w:sz w:val="24"/>
          <w:szCs w:val="24"/>
        </w:rPr>
      </w:pPr>
      <w:r w:rsidRPr="0013394E">
        <w:rPr>
          <w:rFonts w:ascii="Times New Roman" w:hAnsi="Times New Roman" w:cs="Times New Roman"/>
          <w:b/>
          <w:bCs/>
          <w:sz w:val="24"/>
          <w:szCs w:val="24"/>
        </w:rPr>
        <w:t xml:space="preserve">4.2.1 Library is automated using Integrated Library Management System (ILMS) and has digitisation facility </w:t>
      </w:r>
    </w:p>
    <w:p w14:paraId="12EA8809" w14:textId="77777777" w:rsidR="0013394E" w:rsidRDefault="0013394E" w:rsidP="0013394E">
      <w:pPr>
        <w:rPr>
          <w:rFonts w:ascii="Times New Roman" w:hAnsi="Times New Roman" w:cs="Times New Roman"/>
          <w:sz w:val="24"/>
          <w:szCs w:val="24"/>
        </w:rPr>
      </w:pPr>
    </w:p>
    <w:p w14:paraId="4A7173D9" w14:textId="77777777" w:rsidR="0013394E" w:rsidRDefault="0013394E" w:rsidP="0013394E">
      <w:pPr>
        <w:rPr>
          <w:rFonts w:ascii="Times New Roman" w:hAnsi="Times New Roman" w:cs="Times New Roman"/>
          <w:sz w:val="24"/>
          <w:szCs w:val="24"/>
        </w:rPr>
      </w:pPr>
      <w:r w:rsidRPr="0013394E">
        <w:rPr>
          <w:rFonts w:ascii="Times New Roman" w:hAnsi="Times New Roman" w:cs="Times New Roman"/>
          <w:sz w:val="24"/>
          <w:szCs w:val="24"/>
        </w:rPr>
        <w:t xml:space="preserve">The CIs and OCC of HBNI all have large libraries with extensive collection of books, reports and other documents to serve the faculty as well as students. All these libraries are fully automated using Integrated Library Management System. While some of the CIs are using </w:t>
      </w:r>
      <w:proofErr w:type="spellStart"/>
      <w:r w:rsidRPr="0013394E">
        <w:rPr>
          <w:rFonts w:ascii="Times New Roman" w:hAnsi="Times New Roman" w:cs="Times New Roman"/>
          <w:sz w:val="24"/>
          <w:szCs w:val="24"/>
        </w:rPr>
        <w:t>Libsys</w:t>
      </w:r>
      <w:proofErr w:type="spellEnd"/>
      <w:r w:rsidRPr="0013394E">
        <w:rPr>
          <w:rFonts w:ascii="Times New Roman" w:hAnsi="Times New Roman" w:cs="Times New Roman"/>
          <w:sz w:val="24"/>
          <w:szCs w:val="24"/>
        </w:rPr>
        <w:t xml:space="preserve">, several of the CIs have migrated to KOHA Library Management System. The management of library and its resources at other CIs/OCC are similar, except for scale. </w:t>
      </w:r>
    </w:p>
    <w:p w14:paraId="7D76169B" w14:textId="77777777" w:rsidR="0013394E" w:rsidRDefault="0013394E" w:rsidP="0013394E">
      <w:pPr>
        <w:rPr>
          <w:rFonts w:ascii="Times New Roman" w:hAnsi="Times New Roman" w:cs="Times New Roman"/>
          <w:sz w:val="24"/>
          <w:szCs w:val="24"/>
        </w:rPr>
      </w:pPr>
    </w:p>
    <w:p w14:paraId="364E4327" w14:textId="77777777" w:rsidR="0013394E" w:rsidRDefault="0013394E" w:rsidP="0013394E">
      <w:pPr>
        <w:rPr>
          <w:rFonts w:ascii="Times New Roman" w:hAnsi="Times New Roman" w:cs="Times New Roman"/>
          <w:sz w:val="24"/>
          <w:szCs w:val="24"/>
        </w:rPr>
      </w:pPr>
      <w:r w:rsidRPr="0013394E">
        <w:rPr>
          <w:rFonts w:ascii="Times New Roman" w:hAnsi="Times New Roman" w:cs="Times New Roman"/>
          <w:sz w:val="24"/>
          <w:szCs w:val="24"/>
        </w:rPr>
        <w:t xml:space="preserve">BARC Central Library is one of the most comprehensive and biggest of its kind in Asia with a collection of more than 7,00,000 documents including 1,10,000 books and 1,50,000 bound volumes on fields related to nuclear science and technology. Automation is essential to manage such a large collection. </w:t>
      </w:r>
    </w:p>
    <w:p w14:paraId="7372F8F8" w14:textId="77777777" w:rsidR="0013394E" w:rsidRDefault="0013394E" w:rsidP="0013394E">
      <w:pPr>
        <w:rPr>
          <w:rFonts w:ascii="Times New Roman" w:hAnsi="Times New Roman" w:cs="Times New Roman"/>
          <w:sz w:val="24"/>
          <w:szCs w:val="24"/>
        </w:rPr>
      </w:pPr>
    </w:p>
    <w:p w14:paraId="1CC63F14" w14:textId="77777777" w:rsidR="0013394E" w:rsidRDefault="0013394E" w:rsidP="0013394E">
      <w:pPr>
        <w:rPr>
          <w:rFonts w:ascii="Times New Roman" w:hAnsi="Times New Roman" w:cs="Times New Roman"/>
          <w:sz w:val="24"/>
          <w:szCs w:val="24"/>
        </w:rPr>
      </w:pPr>
      <w:r w:rsidRPr="0013394E">
        <w:rPr>
          <w:rFonts w:ascii="Times New Roman" w:hAnsi="Times New Roman" w:cs="Times New Roman"/>
          <w:sz w:val="24"/>
          <w:szCs w:val="24"/>
        </w:rPr>
        <w:t xml:space="preserve">Automation of the library services in BARC started in 1999 with barcode based check-in and check-out of documents and computer-based library management and upgradation of ILMS with all modules like Acquisition, Cataloguing, Circulation, Serials, OPAC (Online Public Access Catalogue), etc. In 2012, an ISO15693 / 18000-3 compliance based 13.56 MHz RFID System was implemented and integrated with the then existing ILMS. Currently this system is being extensively used by the readers with Self-Kiosk RFID system. RFID technology using Hand-held Stock/ Inventory System, Staff stations for RFID tagging, etc., have improved the efficiency of the Library services. </w:t>
      </w:r>
    </w:p>
    <w:p w14:paraId="7C6E94D7" w14:textId="77777777" w:rsidR="0013394E" w:rsidRDefault="0013394E" w:rsidP="0013394E">
      <w:pPr>
        <w:rPr>
          <w:rFonts w:ascii="Times New Roman" w:hAnsi="Times New Roman" w:cs="Times New Roman"/>
          <w:sz w:val="24"/>
          <w:szCs w:val="24"/>
        </w:rPr>
      </w:pPr>
    </w:p>
    <w:p w14:paraId="3950ED3F" w14:textId="77777777" w:rsidR="0013394E" w:rsidRDefault="0013394E" w:rsidP="0013394E">
      <w:pPr>
        <w:rPr>
          <w:rFonts w:ascii="Times New Roman" w:hAnsi="Times New Roman" w:cs="Times New Roman"/>
          <w:sz w:val="24"/>
          <w:szCs w:val="24"/>
        </w:rPr>
      </w:pPr>
      <w:r w:rsidRPr="0013394E">
        <w:rPr>
          <w:rFonts w:ascii="Times New Roman" w:hAnsi="Times New Roman" w:cs="Times New Roman"/>
          <w:sz w:val="24"/>
          <w:szCs w:val="24"/>
        </w:rPr>
        <w:t xml:space="preserve">OPAC is an important module of ILMS in readers being able to know the availability of books and the status of its issue through the campus-wide network SARASWATI (http://saraswati.barc.gov.in), which also enables access to a large number of documents such as standards and reports on the Users’ desktops. A large number of users access OPAC for renewal and reservation of books while more than 70% transactions happen on Self-Kiosk RFID system. </w:t>
      </w:r>
    </w:p>
    <w:p w14:paraId="70AA6E83" w14:textId="77777777" w:rsidR="0013394E" w:rsidRDefault="0013394E" w:rsidP="0013394E">
      <w:pPr>
        <w:rPr>
          <w:rFonts w:ascii="Times New Roman" w:hAnsi="Times New Roman" w:cs="Times New Roman"/>
          <w:sz w:val="24"/>
          <w:szCs w:val="24"/>
        </w:rPr>
      </w:pPr>
    </w:p>
    <w:p w14:paraId="555E959E" w14:textId="77777777" w:rsidR="0013394E" w:rsidRDefault="0013394E" w:rsidP="0013394E">
      <w:pPr>
        <w:rPr>
          <w:rFonts w:ascii="Times New Roman" w:hAnsi="Times New Roman" w:cs="Times New Roman"/>
          <w:sz w:val="24"/>
          <w:szCs w:val="24"/>
        </w:rPr>
      </w:pPr>
      <w:r w:rsidRPr="0013394E">
        <w:rPr>
          <w:rFonts w:ascii="Times New Roman" w:hAnsi="Times New Roman" w:cs="Times New Roman"/>
          <w:sz w:val="24"/>
          <w:szCs w:val="24"/>
        </w:rPr>
        <w:t xml:space="preserve">BARC Library makes available to its members various subscribed online resources such as Journals, Standards, Databases and eBooks through the online Information Gateway LAKSHYA (http://lakshya.barc.gov.in). While LAKSHYA is available only within the BARC </w:t>
      </w:r>
      <w:proofErr w:type="spellStart"/>
      <w:r w:rsidRPr="0013394E">
        <w:rPr>
          <w:rFonts w:ascii="Times New Roman" w:hAnsi="Times New Roman" w:cs="Times New Roman"/>
          <w:sz w:val="24"/>
          <w:szCs w:val="24"/>
        </w:rPr>
        <w:t>Trombay</w:t>
      </w:r>
      <w:proofErr w:type="spellEnd"/>
      <w:r w:rsidRPr="0013394E">
        <w:rPr>
          <w:rFonts w:ascii="Times New Roman" w:hAnsi="Times New Roman" w:cs="Times New Roman"/>
          <w:sz w:val="24"/>
          <w:szCs w:val="24"/>
        </w:rPr>
        <w:t xml:space="preserve">, the readers are now able to access the resources on LAKSHYA from anywhere through a cloud facility </w:t>
      </w:r>
      <w:proofErr w:type="spellStart"/>
      <w:r w:rsidRPr="0013394E">
        <w:rPr>
          <w:rFonts w:ascii="Times New Roman" w:hAnsi="Times New Roman" w:cs="Times New Roman"/>
          <w:sz w:val="24"/>
          <w:szCs w:val="24"/>
        </w:rPr>
        <w:t>HOoA</w:t>
      </w:r>
      <w:proofErr w:type="spellEnd"/>
      <w:r w:rsidRPr="0013394E">
        <w:rPr>
          <w:rFonts w:ascii="Times New Roman" w:hAnsi="Times New Roman" w:cs="Times New Roman"/>
          <w:sz w:val="24"/>
          <w:szCs w:val="24"/>
        </w:rPr>
        <w:t xml:space="preserve"> (Home Office or Anywhere). </w:t>
      </w:r>
    </w:p>
    <w:p w14:paraId="289EBC52" w14:textId="77777777" w:rsidR="0013394E" w:rsidRDefault="0013394E" w:rsidP="0013394E">
      <w:pPr>
        <w:rPr>
          <w:rFonts w:ascii="Times New Roman" w:hAnsi="Times New Roman" w:cs="Times New Roman"/>
          <w:sz w:val="24"/>
          <w:szCs w:val="24"/>
        </w:rPr>
      </w:pPr>
    </w:p>
    <w:p w14:paraId="6CAB5B2C" w14:textId="6CB97FDF" w:rsidR="006479AC" w:rsidRDefault="0013394E" w:rsidP="0013394E">
      <w:pPr>
        <w:rPr>
          <w:rFonts w:ascii="Times New Roman" w:hAnsi="Times New Roman" w:cs="Times New Roman"/>
          <w:sz w:val="24"/>
          <w:szCs w:val="24"/>
        </w:rPr>
      </w:pPr>
      <w:r w:rsidRPr="0013394E">
        <w:rPr>
          <w:rFonts w:ascii="Times New Roman" w:hAnsi="Times New Roman" w:cs="Times New Roman"/>
          <w:sz w:val="24"/>
          <w:szCs w:val="24"/>
        </w:rPr>
        <w:t>Digitisation of various types of content is an inseparable part of automation. BARC library has been digitising various documents, such as reports, BARC Newsletters, BARC reports, PhD theses from BARC scientists, which originated in the institute and not protected by copyright. A large numbers of reports in the form of micro- fiche films and micro-cards sourced from various international nuclear science laboratories have been digitized. BARC Library has also been archiving various news items on nuclear science related news items appearing in the print media since 2000</w:t>
      </w:r>
      <w:r>
        <w:rPr>
          <w:rFonts w:ascii="Times New Roman" w:hAnsi="Times New Roman" w:cs="Times New Roman"/>
          <w:sz w:val="24"/>
          <w:szCs w:val="24"/>
        </w:rPr>
        <w:t>.</w:t>
      </w:r>
    </w:p>
    <w:p w14:paraId="236B8C0B" w14:textId="3B3D39FD" w:rsidR="00945C97" w:rsidRPr="0013394E" w:rsidRDefault="00945C97" w:rsidP="0013394E">
      <w:pPr>
        <w:rPr>
          <w:szCs w:val="24"/>
        </w:rPr>
      </w:pPr>
      <w:bookmarkStart w:id="0" w:name="_GoBack"/>
      <w:bookmarkEnd w:id="0"/>
      <w:r w:rsidRPr="00945C97">
        <w:rPr>
          <w:rFonts w:ascii="Times New Roman" w:hAnsi="Times New Roman" w:cs="Times New Roman"/>
          <w:sz w:val="24"/>
          <w:szCs w:val="24"/>
          <w:highlight w:val="yellow"/>
        </w:rPr>
        <w:lastRenderedPageBreak/>
        <w:t xml:space="preserve">In the year 20-21, HRI has installed </w:t>
      </w:r>
      <w:r w:rsidRPr="00945C97">
        <w:rPr>
          <w:rFonts w:ascii="Times New Roman" w:hAnsi="Times New Roman" w:cs="Times New Roman"/>
          <w:sz w:val="24"/>
          <w:szCs w:val="24"/>
          <w:highlight w:val="yellow"/>
        </w:rPr>
        <w:t>RFID based Security Gate integrated with Koha LMS</w:t>
      </w:r>
      <w:r w:rsidRPr="00945C97">
        <w:rPr>
          <w:rFonts w:ascii="Times New Roman" w:hAnsi="Times New Roman" w:cs="Times New Roman"/>
          <w:sz w:val="24"/>
          <w:szCs w:val="24"/>
          <w:highlight w:val="yellow"/>
        </w:rPr>
        <w:t xml:space="preserve">, </w:t>
      </w:r>
      <w:r w:rsidRPr="00945C97">
        <w:rPr>
          <w:rFonts w:ascii="Times New Roman" w:hAnsi="Times New Roman" w:cs="Times New Roman"/>
          <w:sz w:val="24"/>
          <w:szCs w:val="24"/>
          <w:highlight w:val="yellow"/>
        </w:rPr>
        <w:t>Version 19.11.12</w:t>
      </w:r>
      <w:r w:rsidRPr="00945C97">
        <w:rPr>
          <w:rFonts w:ascii="Times New Roman" w:hAnsi="Times New Roman" w:cs="Times New Roman"/>
          <w:sz w:val="24"/>
          <w:szCs w:val="24"/>
          <w:highlight w:val="yellow"/>
        </w:rPr>
        <w:t>, at cost of Rs. 16.19 Lakhs</w:t>
      </w:r>
    </w:p>
    <w:sectPr w:rsidR="00945C97" w:rsidRPr="0013394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B5"/>
    <w:rsid w:val="0013394E"/>
    <w:rsid w:val="001608A5"/>
    <w:rsid w:val="001E65B5"/>
    <w:rsid w:val="00256DED"/>
    <w:rsid w:val="00345D31"/>
    <w:rsid w:val="003A39E8"/>
    <w:rsid w:val="0041444F"/>
    <w:rsid w:val="004C158F"/>
    <w:rsid w:val="004F35D6"/>
    <w:rsid w:val="004F4D1E"/>
    <w:rsid w:val="00522098"/>
    <w:rsid w:val="005629CF"/>
    <w:rsid w:val="006479AC"/>
    <w:rsid w:val="00647DF8"/>
    <w:rsid w:val="006A413B"/>
    <w:rsid w:val="007D69AB"/>
    <w:rsid w:val="00945C97"/>
    <w:rsid w:val="009516E1"/>
    <w:rsid w:val="00975E5E"/>
    <w:rsid w:val="00983F4C"/>
    <w:rsid w:val="00994774"/>
    <w:rsid w:val="00B542BF"/>
    <w:rsid w:val="00CA4DD0"/>
    <w:rsid w:val="00D45D3B"/>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2336"/>
  <w15:docId w15:val="{B2AD6B80-C831-4749-B937-D3EB21C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admin</cp:lastModifiedBy>
  <cp:revision>2</cp:revision>
  <dcterms:created xsi:type="dcterms:W3CDTF">2022-01-20T13:36:00Z</dcterms:created>
  <dcterms:modified xsi:type="dcterms:W3CDTF">2022-01-20T13:36:00Z</dcterms:modified>
</cp:coreProperties>
</file>