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12551" w14:textId="77777777" w:rsidR="00520A9C" w:rsidRPr="00520A9C" w:rsidRDefault="00520A9C" w:rsidP="00520A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40"/>
          <w:szCs w:val="40"/>
        </w:rPr>
      </w:pPr>
      <w:r w:rsidRPr="00520A9C">
        <w:rPr>
          <w:rFonts w:ascii="Arial" w:hAnsi="Arial" w:cs="Arial"/>
          <w:color w:val="000000"/>
          <w:sz w:val="40"/>
          <w:szCs w:val="40"/>
        </w:rPr>
        <w:t xml:space="preserve">5.4.2 </w:t>
      </w:r>
    </w:p>
    <w:p w14:paraId="6DD33FD1" w14:textId="77777777" w:rsidR="00520A9C" w:rsidRPr="00520A9C" w:rsidRDefault="00520A9C" w:rsidP="00520A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40"/>
          <w:szCs w:val="40"/>
        </w:rPr>
      </w:pPr>
    </w:p>
    <w:p w14:paraId="73F5F1C2" w14:textId="0791576A" w:rsidR="00520A9C" w:rsidRPr="00520A9C" w:rsidRDefault="00520A9C" w:rsidP="00520A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40"/>
          <w:szCs w:val="40"/>
        </w:rPr>
      </w:pPr>
      <w:r w:rsidRPr="00520A9C">
        <w:rPr>
          <w:rFonts w:ascii="Arial" w:hAnsi="Arial" w:cs="Arial"/>
          <w:color w:val="000000"/>
          <w:sz w:val="40"/>
          <w:szCs w:val="40"/>
        </w:rPr>
        <w:t>Financial support from Alumni</w:t>
      </w:r>
      <w:r w:rsidRPr="00520A9C">
        <w:rPr>
          <w:rFonts w:ascii="Arial" w:hAnsi="Arial" w:cs="Arial"/>
          <w:color w:val="000000"/>
          <w:sz w:val="40"/>
          <w:szCs w:val="40"/>
        </w:rPr>
        <w:t xml:space="preserve"> </w:t>
      </w:r>
      <w:r w:rsidRPr="00520A9C">
        <w:rPr>
          <w:rFonts w:ascii="Arial" w:hAnsi="Arial" w:cs="Arial"/>
          <w:color w:val="000000"/>
          <w:sz w:val="40"/>
          <w:szCs w:val="40"/>
        </w:rPr>
        <w:t>(in Rupees):</w:t>
      </w:r>
      <w:r w:rsidRPr="00520A9C">
        <w:rPr>
          <w:rFonts w:ascii="Arial" w:hAnsi="Arial" w:cs="Arial"/>
          <w:color w:val="000000"/>
          <w:sz w:val="40"/>
          <w:szCs w:val="40"/>
        </w:rPr>
        <w:t xml:space="preserve"> NIL</w:t>
      </w:r>
    </w:p>
    <w:sectPr w:rsidR="00520A9C" w:rsidRPr="00520A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A9C"/>
    <w:rsid w:val="00520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E5064A"/>
  <w15:chartTrackingRefBased/>
  <w15:docId w15:val="{EC3F917D-D90D-4DD1-868E-9576A6808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Koki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BARC</dc:creator>
  <cp:keywords/>
  <dc:description/>
  <cp:lastModifiedBy>BARC</cp:lastModifiedBy>
  <cp:revision>1</cp:revision>
  <dcterms:created xsi:type="dcterms:W3CDTF">2022-02-23T06:15:00Z</dcterms:created>
  <dcterms:modified xsi:type="dcterms:W3CDTF">2022-02-23T06:23:00Z</dcterms:modified>
</cp:coreProperties>
</file>